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363F" w14:textId="45E0A200" w:rsidR="00A82FF6" w:rsidRPr="009B4E0D" w:rsidRDefault="00A82FF6" w:rsidP="00A82FF6">
      <w:pPr>
        <w:pBdr>
          <w:top w:val="single" w:sz="4" w:space="1" w:color="auto"/>
          <w:left w:val="single" w:sz="4" w:space="31" w:color="auto"/>
          <w:bottom w:val="single" w:sz="4" w:space="1" w:color="auto"/>
          <w:right w:val="single" w:sz="4" w:space="0" w:color="auto"/>
        </w:pBdr>
        <w:tabs>
          <w:tab w:val="right" w:pos="10204"/>
        </w:tabs>
        <w:ind w:left="567" w:firstLine="12"/>
        <w:jc w:val="center"/>
        <w:rPr>
          <w:b/>
          <w:sz w:val="28"/>
          <w:szCs w:val="28"/>
          <w:lang w:val="en-US"/>
        </w:rPr>
      </w:pPr>
      <w:r w:rsidRPr="009B4E0D">
        <w:rPr>
          <w:b/>
          <w:sz w:val="28"/>
          <w:szCs w:val="28"/>
          <w:lang w:val="en-US"/>
        </w:rPr>
        <w:t>AN</w:t>
      </w:r>
      <w:r w:rsidR="0060006A" w:rsidRPr="009B4E0D">
        <w:rPr>
          <w:b/>
          <w:sz w:val="28"/>
          <w:szCs w:val="28"/>
          <w:lang w:val="en-US"/>
        </w:rPr>
        <w:t>N</w:t>
      </w:r>
      <w:r w:rsidRPr="009B4E0D">
        <w:rPr>
          <w:b/>
          <w:sz w:val="28"/>
          <w:szCs w:val="28"/>
          <w:lang w:val="en-US"/>
        </w:rPr>
        <w:t>EX</w:t>
      </w:r>
      <w:r w:rsidR="0060006A" w:rsidRPr="009B4E0D">
        <w:rPr>
          <w:b/>
          <w:sz w:val="28"/>
          <w:szCs w:val="28"/>
          <w:lang w:val="en-US"/>
        </w:rPr>
        <w:t xml:space="preserve"> </w:t>
      </w:r>
      <w:r w:rsidRPr="009B4E0D">
        <w:rPr>
          <w:b/>
          <w:sz w:val="28"/>
          <w:szCs w:val="28"/>
          <w:lang w:val="en-US"/>
        </w:rPr>
        <w:t xml:space="preserve">2: </w:t>
      </w:r>
      <w:r w:rsidR="0060006A" w:rsidRPr="009B4E0D">
        <w:rPr>
          <w:b/>
          <w:sz w:val="28"/>
          <w:szCs w:val="28"/>
          <w:lang w:val="en-US"/>
        </w:rPr>
        <w:t>PAYMENT FORM</w:t>
      </w:r>
      <w:r w:rsidRPr="009B4E0D">
        <w:rPr>
          <w:b/>
          <w:sz w:val="28"/>
          <w:szCs w:val="28"/>
          <w:lang w:val="en-US"/>
        </w:rPr>
        <w:t xml:space="preserve"> </w:t>
      </w:r>
    </w:p>
    <w:p w14:paraId="012DF3D2" w14:textId="58D9ADD9" w:rsidR="00A82FF6" w:rsidRPr="0060006A" w:rsidRDefault="0060006A" w:rsidP="00A82FF6">
      <w:pPr>
        <w:spacing w:after="0" w:line="384" w:lineRule="atLeast"/>
        <w:rPr>
          <w:rFonts w:ascii="Times New Roman" w:hAnsi="Times New Roman" w:cs="Times New Roman"/>
          <w:color w:val="000000"/>
          <w:lang w:val="en-US"/>
        </w:rPr>
      </w:pPr>
      <w:r w:rsidRPr="0060006A">
        <w:rPr>
          <w:rFonts w:ascii="Times New Roman" w:hAnsi="Times New Roman" w:cs="Times New Roman"/>
          <w:color w:val="000000"/>
          <w:lang w:val="en-US"/>
        </w:rPr>
        <w:t>Forward to</w:t>
      </w:r>
      <w:r w:rsidR="00A82FF6" w:rsidRPr="0060006A">
        <w:rPr>
          <w:rFonts w:ascii="Times New Roman" w:hAnsi="Times New Roman" w:cs="Times New Roman"/>
          <w:color w:val="000000"/>
          <w:lang w:val="en-US"/>
        </w:rPr>
        <w:t xml:space="preserve"> email</w:t>
      </w:r>
      <w:r w:rsidRPr="0060006A">
        <w:rPr>
          <w:rFonts w:ascii="Times New Roman" w:hAnsi="Times New Roman" w:cs="Times New Roman"/>
          <w:color w:val="000000"/>
          <w:lang w:val="en-US"/>
        </w:rPr>
        <w:t xml:space="preserve"> address</w:t>
      </w:r>
      <w:r w:rsidR="00A82FF6" w:rsidRPr="0060006A">
        <w:rPr>
          <w:rFonts w:ascii="Times New Roman" w:hAnsi="Times New Roman" w:cs="Times New Roman"/>
          <w:color w:val="000000"/>
          <w:lang w:val="en-US"/>
        </w:rPr>
        <w:t xml:space="preserve">  info@centrotitobustillo.com </w:t>
      </w:r>
      <w:r>
        <w:rPr>
          <w:rFonts w:ascii="Times New Roman" w:hAnsi="Times New Roman" w:cs="Times New Roman"/>
          <w:color w:val="000000"/>
          <w:lang w:val="en-US"/>
        </w:rPr>
        <w:t>at least</w:t>
      </w:r>
      <w:r w:rsidR="00A82FF6" w:rsidRPr="0060006A">
        <w:rPr>
          <w:rFonts w:ascii="Times New Roman" w:hAnsi="Times New Roman" w:cs="Times New Roman"/>
          <w:color w:val="000000"/>
          <w:lang w:val="en-US"/>
        </w:rPr>
        <w:t xml:space="preserve"> 10 días </w:t>
      </w:r>
      <w:r w:rsidRPr="0060006A">
        <w:rPr>
          <w:rFonts w:ascii="Times New Roman" w:hAnsi="Times New Roman" w:cs="Times New Roman"/>
          <w:color w:val="000000"/>
          <w:lang w:val="en-US"/>
        </w:rPr>
        <w:t>in</w:t>
      </w:r>
      <w:r>
        <w:rPr>
          <w:rFonts w:ascii="Times New Roman" w:hAnsi="Times New Roman" w:cs="Times New Roman"/>
          <w:color w:val="000000"/>
          <w:lang w:val="en-US"/>
        </w:rPr>
        <w:t xml:space="preserve"> advance</w:t>
      </w:r>
      <w:r w:rsidR="009B4E0D">
        <w:rPr>
          <w:rFonts w:ascii="Times New Roman" w:hAnsi="Times New Roman" w:cs="Times New Roman"/>
          <w:color w:val="000000"/>
          <w:lang w:val="en-US"/>
        </w:rPr>
        <w:t xml:space="preserve"> to your visit</w:t>
      </w:r>
      <w:r w:rsidR="00A82FF6" w:rsidRPr="0060006A">
        <w:rPr>
          <w:rFonts w:ascii="Times New Roman" w:hAnsi="Times New Roman" w:cs="Times New Roman"/>
          <w:color w:val="000000"/>
          <w:lang w:val="en-US"/>
        </w:rPr>
        <w:t>:</w:t>
      </w:r>
    </w:p>
    <w:p w14:paraId="5AEF662D" w14:textId="1870D6A1" w:rsidR="00A82FF6" w:rsidRPr="0060006A" w:rsidRDefault="0060006A" w:rsidP="00A82FF6">
      <w:pPr>
        <w:numPr>
          <w:ilvl w:val="0"/>
          <w:numId w:val="1"/>
        </w:numPr>
        <w:spacing w:after="0" w:line="240" w:lineRule="auto"/>
        <w:ind w:left="1015" w:hanging="357"/>
        <w:rPr>
          <w:rFonts w:ascii="Times New Roman" w:hAnsi="Times New Roman" w:cs="Times New Roman"/>
          <w:color w:val="000000"/>
          <w:lang w:val="en-US"/>
        </w:rPr>
      </w:pPr>
      <w:r w:rsidRPr="0060006A">
        <w:rPr>
          <w:rFonts w:ascii="Times New Roman" w:hAnsi="Times New Roman" w:cs="Times New Roman"/>
          <w:color w:val="000000"/>
          <w:lang w:val="en-US"/>
        </w:rPr>
        <w:t>This form duly filled o</w:t>
      </w:r>
      <w:r>
        <w:rPr>
          <w:rFonts w:ascii="Times New Roman" w:hAnsi="Times New Roman" w:cs="Times New Roman"/>
          <w:color w:val="000000"/>
          <w:lang w:val="en-US"/>
        </w:rPr>
        <w:t>ut</w:t>
      </w:r>
    </w:p>
    <w:p w14:paraId="2D2FB09B" w14:textId="77C8B13B" w:rsidR="00A82FF6" w:rsidRPr="0060006A" w:rsidRDefault="0060006A" w:rsidP="00A82FF6">
      <w:pPr>
        <w:numPr>
          <w:ilvl w:val="0"/>
          <w:numId w:val="1"/>
        </w:numPr>
        <w:spacing w:before="100" w:beforeAutospacing="1" w:after="100" w:afterAutospacing="1" w:line="240" w:lineRule="auto"/>
        <w:ind w:left="1020"/>
        <w:rPr>
          <w:rFonts w:ascii="Times New Roman" w:hAnsi="Times New Roman" w:cs="Times New Roman"/>
          <w:color w:val="000000"/>
          <w:lang w:val="en-US"/>
        </w:rPr>
      </w:pPr>
      <w:r w:rsidRPr="0060006A">
        <w:rPr>
          <w:rFonts w:ascii="Times New Roman" w:hAnsi="Times New Roman" w:cs="Times New Roman"/>
          <w:color w:val="000000"/>
          <w:lang w:val="en-US"/>
        </w:rPr>
        <w:t xml:space="preserve">Copy of </w:t>
      </w:r>
      <w:r w:rsidRPr="0060006A">
        <w:rPr>
          <w:rFonts w:ascii="Times New Roman" w:hAnsi="Times New Roman" w:cs="Times New Roman"/>
          <w:color w:val="000000"/>
          <w:lang w:val="en-US"/>
        </w:rPr>
        <w:t>Bank receipt of payment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2"/>
        <w:gridCol w:w="2122"/>
        <w:gridCol w:w="862"/>
        <w:gridCol w:w="1347"/>
        <w:gridCol w:w="887"/>
        <w:gridCol w:w="2184"/>
      </w:tblGrid>
      <w:tr w:rsidR="00A82FF6" w:rsidRPr="00D64819" w14:paraId="5E05CFFE" w14:textId="77777777" w:rsidTr="00A550E7">
        <w:trPr>
          <w:trHeight w:val="570"/>
          <w:tblCellSpacing w:w="0" w:type="dxa"/>
        </w:trPr>
        <w:tc>
          <w:tcPr>
            <w:tcW w:w="5000" w:type="pct"/>
            <w:gridSpan w:val="6"/>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tcPr>
          <w:p w14:paraId="36A043DC" w14:textId="77777777" w:rsidR="0060006A" w:rsidRPr="0060006A" w:rsidRDefault="0060006A" w:rsidP="0060006A">
            <w:pPr>
              <w:pStyle w:val="Prrafodelista"/>
              <w:numPr>
                <w:ilvl w:val="0"/>
                <w:numId w:val="1"/>
              </w:numPr>
              <w:spacing w:after="0" w:line="240" w:lineRule="auto"/>
              <w:jc w:val="center"/>
              <w:rPr>
                <w:rFonts w:ascii="Arial" w:eastAsia="Times New Roman" w:hAnsi="Arial" w:cs="Arial"/>
                <w:b/>
                <w:bCs/>
                <w:color w:val="000000" w:themeColor="text1"/>
                <w:sz w:val="18"/>
                <w:szCs w:val="18"/>
                <w:lang w:eastAsia="es-ES"/>
              </w:rPr>
            </w:pPr>
            <w:r w:rsidRPr="0060006A">
              <w:rPr>
                <w:rFonts w:ascii="Arial" w:eastAsia="Times New Roman" w:hAnsi="Arial" w:cs="Arial"/>
                <w:b/>
                <w:bCs/>
                <w:color w:val="000000" w:themeColor="text1"/>
                <w:sz w:val="18"/>
                <w:szCs w:val="18"/>
                <w:lang w:eastAsia="es-ES"/>
              </w:rPr>
              <w:t>• ENTITY/SOCIETY/ASSOCIATION DATA</w:t>
            </w:r>
          </w:p>
          <w:p w14:paraId="4DB2C393" w14:textId="3D581ECC" w:rsidR="00A82FF6" w:rsidRPr="00D64819" w:rsidRDefault="0060006A" w:rsidP="00773A8A">
            <w:pPr>
              <w:spacing w:after="0" w:line="240" w:lineRule="auto"/>
              <w:ind w:left="720"/>
              <w:jc w:val="center"/>
              <w:rPr>
                <w:rFonts w:ascii="Arial" w:eastAsia="Times New Roman" w:hAnsi="Arial" w:cs="Arial"/>
                <w:color w:val="000000" w:themeColor="text1"/>
                <w:sz w:val="18"/>
                <w:szCs w:val="18"/>
                <w:lang w:eastAsia="es-ES"/>
              </w:rPr>
            </w:pPr>
            <w:r w:rsidRPr="0060006A">
              <w:rPr>
                <w:rFonts w:ascii="Arial" w:eastAsia="Times New Roman" w:hAnsi="Arial" w:cs="Arial"/>
                <w:b/>
                <w:bCs/>
                <w:color w:val="000000" w:themeColor="text1"/>
                <w:sz w:val="18"/>
                <w:szCs w:val="18"/>
                <w:lang w:eastAsia="es-ES"/>
              </w:rPr>
              <w:t>FOR BILLING PURPOSES</w:t>
            </w:r>
          </w:p>
        </w:tc>
      </w:tr>
      <w:tr w:rsidR="00A82FF6" w:rsidRPr="00D64819" w14:paraId="7CD39516" w14:textId="77777777" w:rsidTr="00A550E7">
        <w:trPr>
          <w:trHeight w:val="57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20092B34" w14:textId="65DE2CFC" w:rsidR="00A82FF6" w:rsidRPr="00D64819" w:rsidRDefault="00266E4D"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Company name</w:t>
            </w:r>
            <w:r w:rsidR="00A82FF6" w:rsidRPr="00D64819">
              <w:rPr>
                <w:rFonts w:ascii="Arial" w:eastAsia="Times New Roman" w:hAnsi="Arial" w:cs="Arial"/>
                <w:color w:val="000000" w:themeColor="text1"/>
                <w:sz w:val="18"/>
                <w:szCs w:val="18"/>
                <w:lang w:eastAsia="es-ES"/>
              </w:rPr>
              <w:t xml:space="preserve"> </w:t>
            </w:r>
          </w:p>
        </w:tc>
        <w:tc>
          <w:tcPr>
            <w:tcW w:w="4086" w:type="pct"/>
            <w:gridSpan w:val="5"/>
            <w:tcBorders>
              <w:top w:val="outset" w:sz="6" w:space="0" w:color="auto"/>
              <w:left w:val="outset" w:sz="6" w:space="0" w:color="auto"/>
              <w:bottom w:val="outset" w:sz="6" w:space="0" w:color="auto"/>
              <w:right w:val="outset" w:sz="6" w:space="0" w:color="auto"/>
            </w:tcBorders>
            <w:vAlign w:val="center"/>
            <w:hideMark/>
          </w:tcPr>
          <w:p w14:paraId="1ACB1AE5"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r>
      <w:tr w:rsidR="00A82FF6" w:rsidRPr="00D64819" w14:paraId="53AC8D1D" w14:textId="77777777" w:rsidTr="00A550E7">
        <w:trPr>
          <w:trHeight w:val="57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5C0B5B49" w14:textId="454EE29C"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Address:</w:t>
            </w:r>
            <w:r w:rsidR="00A82FF6" w:rsidRPr="00D64819">
              <w:rPr>
                <w:rFonts w:ascii="Arial" w:eastAsia="Times New Roman" w:hAnsi="Arial" w:cs="Arial"/>
                <w:color w:val="000000" w:themeColor="text1"/>
                <w:sz w:val="18"/>
                <w:szCs w:val="18"/>
                <w:lang w:eastAsia="es-ES"/>
              </w:rPr>
              <w:t>:</w:t>
            </w:r>
          </w:p>
        </w:tc>
        <w:tc>
          <w:tcPr>
            <w:tcW w:w="4086" w:type="pct"/>
            <w:gridSpan w:val="5"/>
            <w:tcBorders>
              <w:top w:val="outset" w:sz="6" w:space="0" w:color="auto"/>
              <w:left w:val="outset" w:sz="6" w:space="0" w:color="auto"/>
              <w:bottom w:val="outset" w:sz="6" w:space="0" w:color="auto"/>
              <w:right w:val="outset" w:sz="6" w:space="0" w:color="auto"/>
            </w:tcBorders>
            <w:vAlign w:val="center"/>
            <w:hideMark/>
          </w:tcPr>
          <w:p w14:paraId="3AB9E7BF" w14:textId="77777777" w:rsidR="00A82FF6" w:rsidRPr="00D64819" w:rsidRDefault="00A82FF6" w:rsidP="00A550E7">
            <w:pPr>
              <w:spacing w:after="0" w:line="240" w:lineRule="auto"/>
              <w:rPr>
                <w:rFonts w:ascii="Arial" w:eastAsia="Times New Roman" w:hAnsi="Arial" w:cs="Arial"/>
                <w:color w:val="000000" w:themeColor="text1"/>
                <w:sz w:val="18"/>
                <w:szCs w:val="18"/>
                <w:lang w:eastAsia="es-ES"/>
              </w:rPr>
            </w:pPr>
          </w:p>
          <w:p w14:paraId="08FC5744" w14:textId="77777777" w:rsidR="00A82FF6" w:rsidRPr="00D64819" w:rsidRDefault="00A82FF6" w:rsidP="00A550E7">
            <w:pPr>
              <w:spacing w:after="0" w:line="240" w:lineRule="auto"/>
              <w:rPr>
                <w:rFonts w:ascii="Arial" w:eastAsia="Times New Roman" w:hAnsi="Arial" w:cs="Arial"/>
                <w:color w:val="000000" w:themeColor="text1"/>
                <w:sz w:val="18"/>
                <w:szCs w:val="18"/>
                <w:lang w:eastAsia="es-ES"/>
              </w:rPr>
            </w:pPr>
          </w:p>
        </w:tc>
      </w:tr>
      <w:tr w:rsidR="00A82FF6" w:rsidRPr="00D64819" w14:paraId="70B971E0" w14:textId="77777777" w:rsidTr="00A550E7">
        <w:trPr>
          <w:trHeight w:val="45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1DAE8155" w14:textId="70BF2028"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Postal Code</w:t>
            </w:r>
            <w:r w:rsidR="00A82FF6" w:rsidRPr="00D64819">
              <w:rPr>
                <w:rFonts w:ascii="Arial" w:eastAsia="Times New Roman" w:hAnsi="Arial" w:cs="Arial"/>
                <w:color w:val="000000" w:themeColor="text1"/>
                <w:sz w:val="18"/>
                <w:szCs w:val="18"/>
                <w:lang w:eastAsia="es-ES"/>
              </w:rPr>
              <w:t xml:space="preserve"> </w:t>
            </w:r>
            <w:r>
              <w:rPr>
                <w:rFonts w:ascii="Arial" w:eastAsia="Times New Roman" w:hAnsi="Arial" w:cs="Arial"/>
                <w:color w:val="000000" w:themeColor="text1"/>
                <w:sz w:val="18"/>
                <w:szCs w:val="18"/>
                <w:lang w:eastAsia="es-ES"/>
              </w:rPr>
              <w:t>and city</w:t>
            </w:r>
            <w:r w:rsidR="00A82FF6" w:rsidRPr="00D64819">
              <w:rPr>
                <w:rFonts w:ascii="Arial" w:eastAsia="Times New Roman" w:hAnsi="Arial" w:cs="Arial"/>
                <w:color w:val="000000" w:themeColor="text1"/>
                <w:sz w:val="18"/>
                <w:szCs w:val="18"/>
                <w:lang w:eastAsia="es-ES"/>
              </w:rPr>
              <w:t>:</w:t>
            </w:r>
          </w:p>
        </w:tc>
        <w:tc>
          <w:tcPr>
            <w:tcW w:w="1173" w:type="pct"/>
            <w:tcBorders>
              <w:top w:val="outset" w:sz="6" w:space="0" w:color="auto"/>
              <w:left w:val="outset" w:sz="6" w:space="0" w:color="auto"/>
              <w:bottom w:val="outset" w:sz="6" w:space="0" w:color="auto"/>
              <w:right w:val="outset" w:sz="6" w:space="0" w:color="auto"/>
            </w:tcBorders>
            <w:vAlign w:val="center"/>
            <w:hideMark/>
          </w:tcPr>
          <w:p w14:paraId="4AA44DA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470" w:type="pct"/>
            <w:tcBorders>
              <w:top w:val="outset" w:sz="6" w:space="0" w:color="auto"/>
              <w:left w:val="outset" w:sz="6" w:space="0" w:color="auto"/>
              <w:bottom w:val="outset" w:sz="6" w:space="0" w:color="auto"/>
              <w:right w:val="outset" w:sz="6" w:space="0" w:color="auto"/>
            </w:tcBorders>
            <w:vAlign w:val="center"/>
          </w:tcPr>
          <w:p w14:paraId="1C43ED37" w14:textId="6A9FFFCD"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VAT NUMBER</w:t>
            </w:r>
            <w:r w:rsidR="00A82FF6" w:rsidRPr="00D64819">
              <w:rPr>
                <w:rFonts w:ascii="Arial" w:eastAsia="Times New Roman" w:hAnsi="Arial" w:cs="Arial"/>
                <w:color w:val="000000" w:themeColor="text1"/>
                <w:sz w:val="18"/>
                <w:szCs w:val="18"/>
                <w:lang w:eastAsia="es-ES"/>
              </w:rPr>
              <w:t>:</w:t>
            </w:r>
          </w:p>
        </w:tc>
        <w:tc>
          <w:tcPr>
            <w:tcW w:w="745" w:type="pct"/>
            <w:tcBorders>
              <w:top w:val="outset" w:sz="6" w:space="0" w:color="auto"/>
              <w:left w:val="outset" w:sz="6" w:space="0" w:color="auto"/>
              <w:bottom w:val="outset" w:sz="6" w:space="0" w:color="auto"/>
              <w:right w:val="outset" w:sz="6" w:space="0" w:color="auto"/>
            </w:tcBorders>
            <w:vAlign w:val="center"/>
          </w:tcPr>
          <w:p w14:paraId="74F01FE2"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491" w:type="pct"/>
            <w:tcBorders>
              <w:top w:val="outset" w:sz="6" w:space="0" w:color="auto"/>
              <w:left w:val="outset" w:sz="6" w:space="0" w:color="auto"/>
              <w:bottom w:val="outset" w:sz="6" w:space="0" w:color="auto"/>
              <w:right w:val="outset" w:sz="6" w:space="0" w:color="auto"/>
            </w:tcBorders>
            <w:vAlign w:val="center"/>
          </w:tcPr>
          <w:p w14:paraId="3B041730" w14:textId="2DFD095A"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Contact telephone</w:t>
            </w:r>
            <w:r w:rsidR="00A82FF6" w:rsidRPr="00D64819">
              <w:rPr>
                <w:rFonts w:ascii="Arial" w:eastAsia="Times New Roman" w:hAnsi="Arial" w:cs="Arial"/>
                <w:color w:val="000000" w:themeColor="text1"/>
                <w:sz w:val="18"/>
                <w:szCs w:val="18"/>
                <w:lang w:eastAsia="es-ES"/>
              </w:rPr>
              <w:t>:</w:t>
            </w:r>
          </w:p>
        </w:tc>
        <w:tc>
          <w:tcPr>
            <w:tcW w:w="1206" w:type="pct"/>
            <w:tcBorders>
              <w:top w:val="outset" w:sz="6" w:space="0" w:color="auto"/>
              <w:left w:val="outset" w:sz="6" w:space="0" w:color="auto"/>
              <w:bottom w:val="outset" w:sz="6" w:space="0" w:color="auto"/>
              <w:right w:val="outset" w:sz="6" w:space="0" w:color="auto"/>
            </w:tcBorders>
            <w:vAlign w:val="center"/>
          </w:tcPr>
          <w:p w14:paraId="26FA7078"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r>
    </w:tbl>
    <w:p w14:paraId="155286C1" w14:textId="77777777" w:rsidR="00A82FF6" w:rsidRPr="00D7638A" w:rsidRDefault="00A82FF6" w:rsidP="00A82FF6">
      <w:pPr>
        <w:spacing w:line="384" w:lineRule="atLeast"/>
        <w:rPr>
          <w:rFonts w:ascii="Arial" w:eastAsia="Times New Roman" w:hAnsi="Arial" w:cs="Arial"/>
          <w:vanish/>
          <w:color w:val="333333"/>
          <w:sz w:val="20"/>
          <w:szCs w:val="20"/>
          <w:lang w:eastAsia="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4082"/>
        <w:gridCol w:w="2193"/>
        <w:gridCol w:w="1123"/>
      </w:tblGrid>
      <w:tr w:rsidR="00A82FF6" w:rsidRPr="00D7638A" w14:paraId="4BBDA9B7" w14:textId="77777777" w:rsidTr="00A550E7">
        <w:trPr>
          <w:trHeight w:val="270"/>
          <w:tblCellSpacing w:w="0" w:type="dxa"/>
        </w:trPr>
        <w:tc>
          <w:tcPr>
            <w:tcW w:w="5000" w:type="pct"/>
            <w:gridSpan w:val="4"/>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tcPr>
          <w:p w14:paraId="1A084EA4" w14:textId="5AB7B851" w:rsidR="00A82FF6" w:rsidRPr="00D64819" w:rsidRDefault="00266E4D" w:rsidP="00A550E7">
            <w:pPr>
              <w:spacing w:before="100" w:beforeAutospacing="1" w:after="100" w:afterAutospacing="1" w:line="240" w:lineRule="auto"/>
              <w:jc w:val="center"/>
              <w:rPr>
                <w:rFonts w:ascii="Arial" w:eastAsia="Times New Roman" w:hAnsi="Arial" w:cs="Arial"/>
                <w:color w:val="000000" w:themeColor="text1"/>
                <w:sz w:val="18"/>
                <w:szCs w:val="18"/>
                <w:lang w:eastAsia="es-ES"/>
              </w:rPr>
            </w:pPr>
            <w:r w:rsidRPr="00266E4D">
              <w:rPr>
                <w:rFonts w:ascii="Arial" w:eastAsia="Times New Roman" w:hAnsi="Arial" w:cs="Arial"/>
                <w:b/>
                <w:bCs/>
                <w:color w:val="000000" w:themeColor="text1"/>
                <w:sz w:val="18"/>
                <w:szCs w:val="18"/>
                <w:lang w:eastAsia="es-ES"/>
              </w:rPr>
              <w:t>RESERVATION DATA</w:t>
            </w:r>
          </w:p>
        </w:tc>
      </w:tr>
      <w:tr w:rsidR="00A82FF6" w:rsidRPr="00D7638A" w14:paraId="1940567E" w14:textId="77777777" w:rsidTr="00A550E7">
        <w:trPr>
          <w:trHeight w:val="270"/>
          <w:tblCellSpacing w:w="0" w:type="dxa"/>
        </w:trPr>
        <w:tc>
          <w:tcPr>
            <w:tcW w:w="915" w:type="pct"/>
            <w:vMerge w:val="restart"/>
            <w:tcBorders>
              <w:top w:val="outset" w:sz="6" w:space="0" w:color="auto"/>
              <w:left w:val="outset" w:sz="6" w:space="0" w:color="auto"/>
              <w:right w:val="outset" w:sz="6" w:space="0" w:color="auto"/>
            </w:tcBorders>
            <w:vAlign w:val="center"/>
            <w:hideMark/>
          </w:tcPr>
          <w:p w14:paraId="4624BDE7" w14:textId="55D3009E"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E</w:t>
            </w:r>
            <w:r w:rsidR="00773A8A">
              <w:rPr>
                <w:rFonts w:ascii="Arial" w:eastAsia="Times New Roman" w:hAnsi="Arial" w:cs="Arial"/>
                <w:color w:val="000000" w:themeColor="text1"/>
                <w:sz w:val="18"/>
                <w:szCs w:val="18"/>
                <w:lang w:eastAsia="es-ES"/>
              </w:rPr>
              <w:t>ntry</w:t>
            </w:r>
          </w:p>
        </w:tc>
        <w:tc>
          <w:tcPr>
            <w:tcW w:w="3465" w:type="pct"/>
            <w:gridSpan w:val="2"/>
            <w:tcBorders>
              <w:top w:val="outset" w:sz="6" w:space="0" w:color="auto"/>
              <w:left w:val="outset" w:sz="6" w:space="0" w:color="auto"/>
              <w:bottom w:val="outset" w:sz="6" w:space="0" w:color="auto"/>
              <w:right w:val="outset" w:sz="6" w:space="0" w:color="auto"/>
            </w:tcBorders>
            <w:vAlign w:val="center"/>
            <w:hideMark/>
          </w:tcPr>
          <w:p w14:paraId="0A961A64" w14:textId="5A84F66A"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Tito Bustillo Cave</w:t>
            </w:r>
          </w:p>
        </w:tc>
        <w:tc>
          <w:tcPr>
            <w:tcW w:w="620" w:type="pct"/>
            <w:tcBorders>
              <w:top w:val="outset" w:sz="6" w:space="0" w:color="auto"/>
              <w:left w:val="outset" w:sz="6" w:space="0" w:color="auto"/>
              <w:bottom w:val="outset" w:sz="6" w:space="0" w:color="auto"/>
              <w:right w:val="outset" w:sz="6" w:space="0" w:color="auto"/>
            </w:tcBorders>
            <w:vAlign w:val="center"/>
          </w:tcPr>
          <w:p w14:paraId="3B7F2F24"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773A8A" w14:paraId="6E000E0F" w14:textId="77777777" w:rsidTr="00A550E7">
        <w:trPr>
          <w:trHeight w:val="390"/>
          <w:tblCellSpacing w:w="0" w:type="dxa"/>
        </w:trPr>
        <w:tc>
          <w:tcPr>
            <w:tcW w:w="915" w:type="pct"/>
            <w:vMerge/>
            <w:tcBorders>
              <w:left w:val="outset" w:sz="6" w:space="0" w:color="auto"/>
              <w:right w:val="outset" w:sz="6" w:space="0" w:color="auto"/>
            </w:tcBorders>
            <w:vAlign w:val="center"/>
          </w:tcPr>
          <w:p w14:paraId="5442CE2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21EB98B8" w14:textId="5712BF78" w:rsidR="00A82FF6" w:rsidRPr="00773A8A" w:rsidRDefault="002042BC" w:rsidP="00A550E7">
            <w:pPr>
              <w:spacing w:before="100" w:beforeAutospacing="1" w:after="100" w:afterAutospacing="1"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Cave</w:t>
            </w:r>
            <w:r w:rsidR="00773A8A" w:rsidRPr="00773A8A">
              <w:rPr>
                <w:rFonts w:ascii="Arial" w:eastAsia="Times New Roman" w:hAnsi="Arial" w:cs="Arial"/>
                <w:color w:val="000000" w:themeColor="text1"/>
                <w:sz w:val="18"/>
                <w:szCs w:val="18"/>
                <w:lang w:val="en-US" w:eastAsia="es-ES"/>
              </w:rPr>
              <w:t xml:space="preserve"> Art Cent</w:t>
            </w:r>
            <w:r w:rsidR="00773A8A">
              <w:rPr>
                <w:rFonts w:ascii="Arial" w:eastAsia="Times New Roman" w:hAnsi="Arial" w:cs="Arial"/>
                <w:color w:val="000000" w:themeColor="text1"/>
                <w:sz w:val="18"/>
                <w:szCs w:val="18"/>
                <w:lang w:val="en-US" w:eastAsia="es-ES"/>
              </w:rPr>
              <w:t>er</w:t>
            </w:r>
          </w:p>
        </w:tc>
        <w:tc>
          <w:tcPr>
            <w:tcW w:w="620" w:type="pct"/>
            <w:tcBorders>
              <w:top w:val="outset" w:sz="6" w:space="0" w:color="auto"/>
              <w:left w:val="outset" w:sz="6" w:space="0" w:color="auto"/>
              <w:bottom w:val="outset" w:sz="6" w:space="0" w:color="auto"/>
              <w:right w:val="outset" w:sz="6" w:space="0" w:color="auto"/>
            </w:tcBorders>
            <w:vAlign w:val="center"/>
          </w:tcPr>
          <w:p w14:paraId="664E898F" w14:textId="77777777" w:rsidR="00A82FF6" w:rsidRPr="00773A8A" w:rsidRDefault="00A82FF6" w:rsidP="00A550E7">
            <w:pPr>
              <w:spacing w:before="100" w:beforeAutospacing="1" w:after="100" w:afterAutospacing="1" w:line="240" w:lineRule="auto"/>
              <w:rPr>
                <w:rFonts w:ascii="Arial" w:eastAsia="Times New Roman" w:hAnsi="Arial" w:cs="Arial"/>
                <w:color w:val="333333"/>
                <w:sz w:val="18"/>
                <w:szCs w:val="18"/>
                <w:lang w:val="en-US" w:eastAsia="es-ES"/>
              </w:rPr>
            </w:pPr>
          </w:p>
        </w:tc>
      </w:tr>
      <w:tr w:rsidR="00A82FF6" w:rsidRPr="00D7638A" w14:paraId="40B8BCC7" w14:textId="77777777" w:rsidTr="00A550E7">
        <w:trPr>
          <w:trHeight w:val="259"/>
          <w:tblCellSpacing w:w="0" w:type="dxa"/>
        </w:trPr>
        <w:tc>
          <w:tcPr>
            <w:tcW w:w="915" w:type="pct"/>
            <w:vMerge/>
            <w:tcBorders>
              <w:left w:val="outset" w:sz="6" w:space="0" w:color="auto"/>
              <w:right w:val="outset" w:sz="6" w:space="0" w:color="auto"/>
            </w:tcBorders>
            <w:vAlign w:val="center"/>
          </w:tcPr>
          <w:p w14:paraId="132850DC" w14:textId="77777777" w:rsidR="00A82FF6" w:rsidRPr="00773A8A" w:rsidRDefault="00A82FF6" w:rsidP="00A550E7">
            <w:pPr>
              <w:spacing w:before="100" w:beforeAutospacing="1" w:after="100" w:afterAutospacing="1" w:line="240" w:lineRule="auto"/>
              <w:rPr>
                <w:rFonts w:ascii="Arial" w:eastAsia="Times New Roman" w:hAnsi="Arial" w:cs="Arial"/>
                <w:color w:val="000000" w:themeColor="text1"/>
                <w:sz w:val="18"/>
                <w:szCs w:val="18"/>
                <w:lang w:val="en-US"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0CB2C1B2" w14:textId="7B9D4EF6" w:rsidR="00A82FF6" w:rsidRPr="00D64819" w:rsidRDefault="002042BC"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Educational</w:t>
            </w:r>
            <w:r w:rsidR="00773A8A">
              <w:rPr>
                <w:rFonts w:ascii="Arial" w:eastAsia="Times New Roman" w:hAnsi="Arial" w:cs="Arial"/>
                <w:color w:val="000000" w:themeColor="text1"/>
                <w:sz w:val="18"/>
                <w:szCs w:val="18"/>
                <w:lang w:eastAsia="es-ES"/>
              </w:rPr>
              <w:t xml:space="preserve"> Workshop</w:t>
            </w:r>
          </w:p>
        </w:tc>
        <w:tc>
          <w:tcPr>
            <w:tcW w:w="620" w:type="pct"/>
            <w:tcBorders>
              <w:top w:val="outset" w:sz="6" w:space="0" w:color="auto"/>
              <w:left w:val="outset" w:sz="6" w:space="0" w:color="auto"/>
              <w:bottom w:val="outset" w:sz="6" w:space="0" w:color="auto"/>
              <w:right w:val="outset" w:sz="6" w:space="0" w:color="auto"/>
            </w:tcBorders>
            <w:vAlign w:val="center"/>
          </w:tcPr>
          <w:p w14:paraId="40BD7EDD" w14:textId="77777777" w:rsidR="00A82FF6"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2857422F" w14:textId="77777777" w:rsidTr="00A550E7">
        <w:trPr>
          <w:trHeight w:val="259"/>
          <w:tblCellSpacing w:w="0" w:type="dxa"/>
        </w:trPr>
        <w:tc>
          <w:tcPr>
            <w:tcW w:w="915" w:type="pct"/>
            <w:vMerge/>
            <w:tcBorders>
              <w:left w:val="outset" w:sz="6" w:space="0" w:color="auto"/>
              <w:bottom w:val="outset" w:sz="6" w:space="0" w:color="auto"/>
              <w:right w:val="outset" w:sz="6" w:space="0" w:color="auto"/>
            </w:tcBorders>
            <w:vAlign w:val="center"/>
          </w:tcPr>
          <w:p w14:paraId="0A2EE5A1"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442C01F8"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620" w:type="pct"/>
            <w:tcBorders>
              <w:top w:val="outset" w:sz="6" w:space="0" w:color="auto"/>
              <w:left w:val="outset" w:sz="6" w:space="0" w:color="auto"/>
              <w:bottom w:val="outset" w:sz="6" w:space="0" w:color="auto"/>
              <w:right w:val="outset" w:sz="6" w:space="0" w:color="auto"/>
            </w:tcBorders>
            <w:vAlign w:val="center"/>
          </w:tcPr>
          <w:p w14:paraId="67544E93" w14:textId="77777777" w:rsidR="00A82FF6"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5721C9BE" w14:textId="77777777" w:rsidTr="00A550E7">
        <w:trPr>
          <w:trHeight w:val="450"/>
          <w:tblCellSpacing w:w="0" w:type="dxa"/>
        </w:trPr>
        <w:tc>
          <w:tcPr>
            <w:tcW w:w="915" w:type="pct"/>
            <w:tcBorders>
              <w:top w:val="outset" w:sz="6" w:space="0" w:color="auto"/>
              <w:left w:val="outset" w:sz="6" w:space="0" w:color="auto"/>
              <w:bottom w:val="outset" w:sz="6" w:space="0" w:color="auto"/>
              <w:right w:val="outset" w:sz="6" w:space="0" w:color="auto"/>
            </w:tcBorders>
            <w:vAlign w:val="center"/>
            <w:hideMark/>
          </w:tcPr>
          <w:p w14:paraId="3692C451" w14:textId="4F0C4E8D"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Date of visit</w:t>
            </w:r>
            <w:r w:rsidR="00A82FF6" w:rsidRPr="00D64819">
              <w:rPr>
                <w:rFonts w:ascii="Arial" w:eastAsia="Times New Roman" w:hAnsi="Arial" w:cs="Arial"/>
                <w:color w:val="000000" w:themeColor="text1"/>
                <w:sz w:val="18"/>
                <w:szCs w:val="18"/>
                <w:lang w:eastAsia="es-ES"/>
              </w:rPr>
              <w:t>:</w:t>
            </w:r>
          </w:p>
        </w:tc>
        <w:tc>
          <w:tcPr>
            <w:tcW w:w="2254" w:type="pct"/>
            <w:tcBorders>
              <w:top w:val="outset" w:sz="6" w:space="0" w:color="auto"/>
              <w:left w:val="outset" w:sz="6" w:space="0" w:color="auto"/>
              <w:bottom w:val="outset" w:sz="6" w:space="0" w:color="auto"/>
              <w:right w:val="outset" w:sz="6" w:space="0" w:color="auto"/>
            </w:tcBorders>
            <w:vAlign w:val="center"/>
            <w:hideMark/>
          </w:tcPr>
          <w:p w14:paraId="37821697"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c>
          <w:tcPr>
            <w:tcW w:w="1211" w:type="pct"/>
            <w:tcBorders>
              <w:top w:val="outset" w:sz="6" w:space="0" w:color="auto"/>
              <w:left w:val="outset" w:sz="6" w:space="0" w:color="auto"/>
              <w:bottom w:val="outset" w:sz="6" w:space="0" w:color="auto"/>
              <w:right w:val="outset" w:sz="6" w:space="0" w:color="auto"/>
            </w:tcBorders>
            <w:vAlign w:val="center"/>
          </w:tcPr>
          <w:p w14:paraId="14A97D6B" w14:textId="07F09173" w:rsidR="00A82FF6" w:rsidRPr="00D64819" w:rsidRDefault="00AF5DE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Number of </w:t>
            </w:r>
            <w:r w:rsidR="00773A8A">
              <w:rPr>
                <w:rFonts w:ascii="Arial" w:eastAsia="Times New Roman" w:hAnsi="Arial" w:cs="Arial"/>
                <w:color w:val="000000" w:themeColor="text1"/>
                <w:sz w:val="18"/>
                <w:szCs w:val="18"/>
                <w:lang w:eastAsia="es-ES"/>
              </w:rPr>
              <w:t>tickets</w:t>
            </w:r>
          </w:p>
        </w:tc>
        <w:tc>
          <w:tcPr>
            <w:tcW w:w="620" w:type="pct"/>
            <w:tcBorders>
              <w:top w:val="outset" w:sz="6" w:space="0" w:color="auto"/>
              <w:left w:val="outset" w:sz="6" w:space="0" w:color="auto"/>
              <w:bottom w:val="outset" w:sz="6" w:space="0" w:color="auto"/>
              <w:right w:val="outset" w:sz="6" w:space="0" w:color="auto"/>
            </w:tcBorders>
            <w:vAlign w:val="center"/>
          </w:tcPr>
          <w:p w14:paraId="453D2E30"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2BF4701C" w14:textId="77777777" w:rsidTr="00A550E7">
        <w:trPr>
          <w:trHeight w:val="377"/>
          <w:tblCellSpacing w:w="0" w:type="dxa"/>
        </w:trPr>
        <w:tc>
          <w:tcPr>
            <w:tcW w:w="915" w:type="pct"/>
            <w:tcBorders>
              <w:top w:val="outset" w:sz="6" w:space="0" w:color="auto"/>
              <w:left w:val="outset" w:sz="6" w:space="0" w:color="auto"/>
              <w:bottom w:val="outset" w:sz="6" w:space="0" w:color="auto"/>
              <w:right w:val="outset" w:sz="6" w:space="0" w:color="auto"/>
            </w:tcBorders>
            <w:vAlign w:val="center"/>
            <w:hideMark/>
          </w:tcPr>
          <w:p w14:paraId="464563DA" w14:textId="331EF93F" w:rsidR="00A82FF6" w:rsidRPr="00D64819" w:rsidRDefault="00773A8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Timeslots</w:t>
            </w:r>
            <w:r w:rsidR="00A82FF6" w:rsidRPr="00D64819">
              <w:rPr>
                <w:rFonts w:ascii="Arial" w:eastAsia="Times New Roman" w:hAnsi="Arial" w:cs="Arial"/>
                <w:color w:val="000000" w:themeColor="text1"/>
                <w:sz w:val="18"/>
                <w:szCs w:val="18"/>
                <w:lang w:eastAsia="es-ES"/>
              </w:rPr>
              <w:t>:</w:t>
            </w:r>
          </w:p>
        </w:tc>
        <w:tc>
          <w:tcPr>
            <w:tcW w:w="2254" w:type="pct"/>
            <w:tcBorders>
              <w:top w:val="outset" w:sz="6" w:space="0" w:color="auto"/>
              <w:left w:val="outset" w:sz="6" w:space="0" w:color="auto"/>
              <w:bottom w:val="outset" w:sz="6" w:space="0" w:color="auto"/>
              <w:right w:val="outset" w:sz="6" w:space="0" w:color="auto"/>
            </w:tcBorders>
            <w:vAlign w:val="center"/>
            <w:hideMark/>
          </w:tcPr>
          <w:p w14:paraId="6F147643"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c>
          <w:tcPr>
            <w:tcW w:w="1211" w:type="pct"/>
            <w:tcBorders>
              <w:top w:val="outset" w:sz="6" w:space="0" w:color="auto"/>
              <w:left w:val="outset" w:sz="6" w:space="0" w:color="auto"/>
              <w:bottom w:val="outset" w:sz="6" w:space="0" w:color="auto"/>
              <w:right w:val="outset" w:sz="6" w:space="0" w:color="auto"/>
            </w:tcBorders>
            <w:vAlign w:val="center"/>
          </w:tcPr>
          <w:p w14:paraId="7F09E0E5" w14:textId="75B84216"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 xml:space="preserve">TOTAL </w:t>
            </w:r>
            <w:r w:rsidR="00773A8A">
              <w:rPr>
                <w:rFonts w:ascii="Arial" w:eastAsia="Times New Roman" w:hAnsi="Arial" w:cs="Arial"/>
                <w:color w:val="000000" w:themeColor="text1"/>
                <w:sz w:val="18"/>
                <w:szCs w:val="18"/>
                <w:lang w:eastAsia="es-ES"/>
              </w:rPr>
              <w:t>PAYMENT</w:t>
            </w:r>
            <w:r w:rsidRPr="00D64819">
              <w:rPr>
                <w:rFonts w:ascii="Arial" w:eastAsia="Times New Roman" w:hAnsi="Arial" w:cs="Arial"/>
                <w:color w:val="000000" w:themeColor="text1"/>
                <w:sz w:val="18"/>
                <w:szCs w:val="18"/>
                <w:lang w:eastAsia="es-ES"/>
              </w:rPr>
              <w:t>:</w:t>
            </w:r>
          </w:p>
        </w:tc>
        <w:tc>
          <w:tcPr>
            <w:tcW w:w="620" w:type="pct"/>
            <w:tcBorders>
              <w:top w:val="outset" w:sz="6" w:space="0" w:color="auto"/>
              <w:left w:val="outset" w:sz="6" w:space="0" w:color="auto"/>
              <w:bottom w:val="outset" w:sz="6" w:space="0" w:color="auto"/>
              <w:right w:val="outset" w:sz="6" w:space="0" w:color="auto"/>
            </w:tcBorders>
            <w:vAlign w:val="center"/>
          </w:tcPr>
          <w:p w14:paraId="3905BB6F"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0057FFA3" w14:textId="77777777" w:rsidTr="00A550E7">
        <w:trPr>
          <w:trHeight w:val="450"/>
          <w:tblCellSpacing w:w="0" w:type="dxa"/>
        </w:trPr>
        <w:tc>
          <w:tcPr>
            <w:tcW w:w="5000" w:type="pct"/>
            <w:gridSpan w:val="4"/>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hideMark/>
          </w:tcPr>
          <w:p w14:paraId="5B7DB365" w14:textId="00BB3029" w:rsidR="00A82FF6" w:rsidRPr="00266E4D" w:rsidRDefault="00266E4D" w:rsidP="00A550E7">
            <w:pPr>
              <w:spacing w:before="100" w:beforeAutospacing="1" w:after="100" w:afterAutospacing="1" w:line="240" w:lineRule="auto"/>
              <w:jc w:val="center"/>
              <w:rPr>
                <w:rFonts w:ascii="Arial" w:eastAsia="Times New Roman" w:hAnsi="Arial" w:cs="Arial"/>
                <w:b/>
                <w:bCs/>
                <w:color w:val="333333"/>
                <w:sz w:val="18"/>
                <w:szCs w:val="18"/>
                <w:lang w:eastAsia="es-ES"/>
              </w:rPr>
            </w:pPr>
            <w:r w:rsidRPr="00266E4D">
              <w:rPr>
                <w:rFonts w:ascii="Arial" w:eastAsia="Times New Roman" w:hAnsi="Arial" w:cs="Arial"/>
                <w:b/>
                <w:bCs/>
                <w:color w:val="333333"/>
                <w:sz w:val="18"/>
                <w:szCs w:val="18"/>
                <w:lang w:eastAsia="es-ES"/>
              </w:rPr>
              <w:t>ACCOUNT FOR PAYMENT</w:t>
            </w:r>
          </w:p>
        </w:tc>
      </w:tr>
    </w:tbl>
    <w:p w14:paraId="4AF6D0CD" w14:textId="77777777" w:rsidR="00A82FF6" w:rsidRPr="00D7638A" w:rsidRDefault="00A82FF6" w:rsidP="00A82FF6">
      <w:pPr>
        <w:spacing w:line="384" w:lineRule="atLeast"/>
        <w:rPr>
          <w:rFonts w:ascii="Arial" w:eastAsia="Times New Roman" w:hAnsi="Arial" w:cs="Arial"/>
          <w:vanish/>
          <w:color w:val="333333"/>
          <w:sz w:val="20"/>
          <w:szCs w:val="20"/>
          <w:lang w:eastAsia="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614"/>
      </w:tblGrid>
      <w:tr w:rsidR="00A82FF6" w:rsidRPr="00AF5DEA" w14:paraId="383F5119" w14:textId="77777777" w:rsidTr="00A550E7">
        <w:trPr>
          <w:trHeight w:val="57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9B53857" w14:textId="4405438E" w:rsidR="00A82FF6" w:rsidRPr="00AF5DEA" w:rsidRDefault="00AF5DEA" w:rsidP="00A550E7">
            <w:pPr>
              <w:spacing w:before="100" w:beforeAutospacing="1" w:after="100" w:afterAutospacing="1" w:line="240" w:lineRule="auto"/>
              <w:jc w:val="center"/>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 xml:space="preserve">On the Bank Receipt, please </w:t>
            </w:r>
            <w:r w:rsidRPr="00AF5DEA">
              <w:rPr>
                <w:rFonts w:ascii="Arial" w:eastAsia="Times New Roman" w:hAnsi="Arial" w:cs="Arial"/>
                <w:color w:val="000000" w:themeColor="text1"/>
                <w:sz w:val="18"/>
                <w:szCs w:val="18"/>
                <w:lang w:val="en-US" w:eastAsia="es-ES"/>
              </w:rPr>
              <w:t>write the name of the Entity/Society/Association as the concept, followed by the chosen Activity</w:t>
            </w:r>
          </w:p>
        </w:tc>
      </w:tr>
      <w:tr w:rsidR="00A82FF6" w:rsidRPr="00D7638A" w14:paraId="3D8C036C" w14:textId="77777777" w:rsidTr="00A550E7">
        <w:trPr>
          <w:trHeight w:val="57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1710B5" w14:textId="460BA57D" w:rsidR="00A82FF6" w:rsidRPr="00D64819" w:rsidRDefault="00AF5DEA" w:rsidP="00A550E7">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Payment by</w:t>
            </w:r>
            <w:r w:rsidR="00A82FF6" w:rsidRPr="00D64819">
              <w:rPr>
                <w:rFonts w:ascii="Arial" w:eastAsia="Times New Roman" w:hAnsi="Arial" w:cs="Arial"/>
                <w:color w:val="000000" w:themeColor="text1"/>
                <w:sz w:val="18"/>
                <w:szCs w:val="18"/>
                <w:lang w:eastAsia="es-ES"/>
              </w:rPr>
              <w:t xml:space="preserve"> TRANSFER</w:t>
            </w:r>
          </w:p>
          <w:p w14:paraId="3FE8EDC9" w14:textId="28CDE5CB" w:rsidR="00A82FF6" w:rsidRPr="00D64819" w:rsidRDefault="00AF5DEA" w:rsidP="00A550E7">
            <w:pPr>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Bank Account</w:t>
            </w:r>
            <w:r w:rsidR="00A82FF6" w:rsidRPr="00D64819">
              <w:rPr>
                <w:rFonts w:ascii="Arial" w:eastAsia="Times New Roman" w:hAnsi="Arial" w:cs="Arial"/>
                <w:color w:val="000000" w:themeColor="text1"/>
                <w:sz w:val="18"/>
                <w:szCs w:val="18"/>
                <w:lang w:eastAsia="es-ES"/>
              </w:rPr>
              <w:t>:</w:t>
            </w:r>
          </w:p>
          <w:p w14:paraId="65F6FF93" w14:textId="77777777" w:rsidR="00A82FF6" w:rsidRPr="00D64819" w:rsidRDefault="00A82FF6" w:rsidP="00A82FF6">
            <w:pPr>
              <w:numPr>
                <w:ilvl w:val="0"/>
                <w:numId w:val="2"/>
              </w:numPr>
              <w:spacing w:after="0" w:line="240" w:lineRule="auto"/>
              <w:ind w:left="714" w:hanging="357"/>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Sociedad Pública de Gestión y Promoción Turística y Cultural del Principado de Asturias, S.A.U.</w:t>
            </w:r>
          </w:p>
          <w:p w14:paraId="4FB79626" w14:textId="77777777" w:rsidR="00A82FF6" w:rsidRPr="00D64819" w:rsidRDefault="00A82FF6" w:rsidP="00A82FF6">
            <w:pPr>
              <w:numPr>
                <w:ilvl w:val="0"/>
                <w:numId w:val="2"/>
              </w:numPr>
              <w:spacing w:after="0" w:line="240" w:lineRule="auto"/>
              <w:ind w:left="714" w:hanging="357"/>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(A-74177734)</w:t>
            </w:r>
          </w:p>
          <w:p w14:paraId="51081149" w14:textId="05B31B25" w:rsidR="00A82FF6" w:rsidRPr="00D7638A" w:rsidRDefault="00AB03D9" w:rsidP="00A82FF6">
            <w:pPr>
              <w:numPr>
                <w:ilvl w:val="0"/>
                <w:numId w:val="2"/>
              </w:numPr>
              <w:spacing w:after="0" w:line="240" w:lineRule="auto"/>
              <w:ind w:left="714" w:hanging="357"/>
              <w:rPr>
                <w:rFonts w:ascii="Arial" w:eastAsia="Times New Roman" w:hAnsi="Arial" w:cs="Arial"/>
                <w:color w:val="333333"/>
                <w:sz w:val="18"/>
                <w:szCs w:val="18"/>
                <w:lang w:eastAsia="es-ES"/>
              </w:rPr>
            </w:pPr>
            <w:r>
              <w:t>ES27 0081 5770 08 0001231528 (BANCO SABADELL)</w:t>
            </w:r>
          </w:p>
        </w:tc>
      </w:tr>
      <w:tr w:rsidR="00A82FF6" w:rsidRPr="00D7638A" w14:paraId="26FB610B" w14:textId="77777777" w:rsidTr="00A550E7">
        <w:trPr>
          <w:trHeight w:val="570"/>
          <w:tblCellSpacing w:w="0" w:type="dxa"/>
        </w:trPr>
        <w:tc>
          <w:tcPr>
            <w:tcW w:w="2452" w:type="pct"/>
            <w:tcBorders>
              <w:top w:val="outset" w:sz="6" w:space="0" w:color="auto"/>
              <w:left w:val="outset" w:sz="6" w:space="0" w:color="auto"/>
              <w:bottom w:val="outset" w:sz="6" w:space="0" w:color="auto"/>
              <w:right w:val="outset" w:sz="6" w:space="0" w:color="auto"/>
            </w:tcBorders>
            <w:vAlign w:val="center"/>
            <w:hideMark/>
          </w:tcPr>
          <w:p w14:paraId="3F6C2146" w14:textId="0FADA9F9" w:rsidR="00A82FF6" w:rsidRPr="00D64819" w:rsidRDefault="00AF5DEA" w:rsidP="00A550E7">
            <w:pPr>
              <w:spacing w:before="100" w:beforeAutospacing="1" w:after="100" w:afterAutospacing="1"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DATE</w:t>
            </w:r>
            <w:r w:rsidR="00A82FF6" w:rsidRPr="00D64819">
              <w:rPr>
                <w:rFonts w:ascii="Arial" w:eastAsia="Times New Roman" w:hAnsi="Arial" w:cs="Arial"/>
                <w:color w:val="000000" w:themeColor="text1"/>
                <w:sz w:val="18"/>
                <w:szCs w:val="18"/>
                <w:lang w:eastAsia="es-ES"/>
              </w:rPr>
              <w:t>:</w:t>
            </w:r>
          </w:p>
        </w:tc>
        <w:tc>
          <w:tcPr>
            <w:tcW w:w="2548" w:type="pct"/>
            <w:tcBorders>
              <w:top w:val="outset" w:sz="6" w:space="0" w:color="auto"/>
              <w:left w:val="outset" w:sz="6" w:space="0" w:color="auto"/>
              <w:bottom w:val="outset" w:sz="6" w:space="0" w:color="auto"/>
              <w:right w:val="outset" w:sz="6" w:space="0" w:color="auto"/>
            </w:tcBorders>
            <w:vAlign w:val="center"/>
            <w:hideMark/>
          </w:tcPr>
          <w:p w14:paraId="32454882"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bl>
    <w:p w14:paraId="76819B26" w14:textId="77777777" w:rsidR="009B4E0D" w:rsidRPr="009B4E0D" w:rsidRDefault="009B4E0D" w:rsidP="009B4E0D">
      <w:pPr>
        <w:pStyle w:val="Default"/>
        <w:spacing w:before="120"/>
        <w:jc w:val="both"/>
        <w:rPr>
          <w:bCs/>
          <w:sz w:val="15"/>
          <w:szCs w:val="15"/>
        </w:rPr>
      </w:pPr>
      <w:r w:rsidRPr="009B4E0D">
        <w:rPr>
          <w:bCs/>
          <w:sz w:val="15"/>
          <w:szCs w:val="15"/>
        </w:rPr>
        <w:t>Data controller: SOCIEDAD PUBLICA DE GESTION Y PROMOCION TURISTICA Y CULTURAL DEL PRINCIPADO DE ASTURIAS, S.A.U. with CIF: A74177734 and registered office at LABORAL CIUDAD DE LA CULTURA C/ LUIS MOYA 264 (33203) GIJÓN (ASTURIAS).</w:t>
      </w:r>
    </w:p>
    <w:p w14:paraId="6529F8EA" w14:textId="77777777" w:rsidR="009B4E0D" w:rsidRPr="009B4E0D" w:rsidRDefault="009B4E0D" w:rsidP="009B4E0D">
      <w:pPr>
        <w:pStyle w:val="Default"/>
        <w:spacing w:before="120"/>
        <w:jc w:val="both"/>
        <w:rPr>
          <w:bCs/>
          <w:sz w:val="15"/>
          <w:szCs w:val="15"/>
          <w:lang w:val="en-US"/>
        </w:rPr>
      </w:pPr>
      <w:r w:rsidRPr="009B4E0D">
        <w:rPr>
          <w:bCs/>
          <w:sz w:val="15"/>
          <w:szCs w:val="15"/>
          <w:lang w:val="en-US"/>
        </w:rPr>
        <w:t>Data Protection Officer: PRODASVA CONSULTORIA Y GESTION S.L. Telephone: 984283532 Email: delegadoprotecciondatos@prodasva.org</w:t>
      </w:r>
    </w:p>
    <w:p w14:paraId="163F0972" w14:textId="77777777" w:rsidR="009B4E0D" w:rsidRPr="009B4E0D" w:rsidRDefault="009B4E0D" w:rsidP="009B4E0D">
      <w:pPr>
        <w:pStyle w:val="Default"/>
        <w:spacing w:before="120"/>
        <w:jc w:val="both"/>
        <w:rPr>
          <w:bCs/>
          <w:sz w:val="15"/>
          <w:szCs w:val="15"/>
          <w:lang w:val="en-US"/>
        </w:rPr>
      </w:pPr>
      <w:r w:rsidRPr="009B4E0D">
        <w:rPr>
          <w:bCs/>
          <w:sz w:val="15"/>
          <w:szCs w:val="15"/>
          <w:lang w:val="en-US"/>
        </w:rPr>
        <w:t>At SOCIEDAD PUBLICA DE GESTION Y PROMOCION TURISTICA Y CULTURAL DEL PRINCIPADO DE ASTURIAS, S.A.U. we process the information you provide us with in order to provide you with the requested service. The data provided will be kept as long as the relationship is maintained or for the time necessary to comply with legal obligations and address any potential liabilities that may arise from compliance with the purpose for which the data was collected. The data will not be transferred to third parties except in cases where there is a legal obligation, nor will any type of "profile" be created based on the information provided, nor will automated decisions be made based on profiles.</w:t>
      </w:r>
    </w:p>
    <w:p w14:paraId="0B5A0520" w14:textId="77777777" w:rsidR="009B4E0D" w:rsidRPr="009B4E0D" w:rsidRDefault="009B4E0D" w:rsidP="009B4E0D">
      <w:pPr>
        <w:pStyle w:val="Default"/>
        <w:spacing w:before="120"/>
        <w:jc w:val="both"/>
        <w:rPr>
          <w:bCs/>
          <w:sz w:val="15"/>
          <w:szCs w:val="15"/>
          <w:lang w:val="en-US"/>
        </w:rPr>
      </w:pPr>
      <w:r w:rsidRPr="009B4E0D">
        <w:rPr>
          <w:bCs/>
          <w:sz w:val="15"/>
          <w:szCs w:val="15"/>
          <w:lang w:val="en-US"/>
        </w:rPr>
        <w:t>You may exercise the rights of access, rectification, deletion, opposition, limitation of processing, data portability and not to be subject to automated individualized decisions, in relation to the data subject to processing, before the data controller at the address mentioned above, attaching a copy of your ID or equivalent document.</w:t>
      </w:r>
    </w:p>
    <w:p w14:paraId="178364A2" w14:textId="77777777" w:rsidR="009B4E0D" w:rsidRPr="009B4E0D" w:rsidRDefault="009B4E0D" w:rsidP="009B4E0D">
      <w:pPr>
        <w:pStyle w:val="Default"/>
        <w:spacing w:before="120"/>
        <w:jc w:val="both"/>
        <w:rPr>
          <w:bCs/>
          <w:sz w:val="15"/>
          <w:szCs w:val="15"/>
          <w:lang w:val="en-US"/>
        </w:rPr>
      </w:pPr>
      <w:r w:rsidRPr="009B4E0D">
        <w:rPr>
          <w:bCs/>
          <w:sz w:val="15"/>
          <w:szCs w:val="15"/>
          <w:lang w:val="en-US"/>
        </w:rPr>
        <w:t>If you have not obtained satisfaction in the exercise of your rights, you can file a claim with the competent Data Protection Control Authority, which is the Spanish Data Protection Agency, and whose contact details are accessible at https://sedeagpd.gob.es/sede-electronica-web/vistas/formNuevaReclamacion/reclamacion.jsf.</w:t>
      </w:r>
    </w:p>
    <w:p w14:paraId="05845525" w14:textId="26B863AF" w:rsidR="00A82FF6" w:rsidRPr="009B4E0D" w:rsidRDefault="009B4E0D" w:rsidP="009B4E0D">
      <w:pPr>
        <w:pStyle w:val="Default"/>
        <w:spacing w:before="120"/>
        <w:jc w:val="both"/>
        <w:rPr>
          <w:rFonts w:ascii="Arial" w:eastAsia="Times New Roman" w:hAnsi="Arial" w:cs="Arial"/>
          <w:b/>
          <w:bCs/>
          <w:color w:val="333333"/>
          <w:sz w:val="27"/>
          <w:szCs w:val="27"/>
          <w:lang w:val="en-US" w:eastAsia="es-ES"/>
        </w:rPr>
      </w:pPr>
      <w:r w:rsidRPr="009B4E0D">
        <w:rPr>
          <w:bCs/>
          <w:sz w:val="15"/>
          <w:szCs w:val="15"/>
          <w:lang w:val="en-US"/>
        </w:rPr>
        <w:t>If you do not wish to continue receiving advertising, you can send us an email with the word UNSUBSCRIBE ADVERTISING to the following email address: promocioncultura@turismoycultura.asturias.es</w:t>
      </w:r>
    </w:p>
    <w:sectPr w:rsidR="00A82FF6" w:rsidRPr="009B4E0D" w:rsidSect="00CF4ED4">
      <w:headerReference w:type="default" r:id="rId7"/>
      <w:footerReference w:type="default" r:id="rId8"/>
      <w:pgSz w:w="11906" w:h="16838"/>
      <w:pgMar w:top="1134" w:right="1418" w:bottom="85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852C" w14:textId="77777777" w:rsidR="00AB03D9" w:rsidRDefault="00AB03D9">
      <w:pPr>
        <w:spacing w:after="0" w:line="240" w:lineRule="auto"/>
      </w:pPr>
      <w:r>
        <w:separator/>
      </w:r>
    </w:p>
  </w:endnote>
  <w:endnote w:type="continuationSeparator" w:id="0">
    <w:p w14:paraId="6ED99FF6" w14:textId="77777777" w:rsidR="00AB03D9" w:rsidRDefault="00AB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C42D" w14:textId="555A792B" w:rsidR="00AB03D9" w:rsidRPr="00266E4D" w:rsidRDefault="00266E4D" w:rsidP="00E23329">
    <w:pPr>
      <w:pStyle w:val="Default"/>
      <w:jc w:val="both"/>
      <w:rPr>
        <w:b/>
        <w:bCs/>
        <w:sz w:val="18"/>
        <w:szCs w:val="18"/>
        <w:lang w:val="en-US"/>
      </w:rPr>
    </w:pPr>
    <w:r w:rsidRPr="00266E4D">
      <w:rPr>
        <w:b/>
        <w:bCs/>
        <w:sz w:val="18"/>
        <w:szCs w:val="18"/>
        <w:lang w:val="en-US"/>
      </w:rPr>
      <w:t xml:space="preserve">PLEASE IF YOU CANNOT ATTEND YOUR APPOINTMENT, CONTACT US AT </w:t>
    </w:r>
    <w:r>
      <w:rPr>
        <w:b/>
        <w:bCs/>
        <w:sz w:val="18"/>
        <w:szCs w:val="18"/>
        <w:lang w:val="en-US"/>
      </w:rPr>
      <w:t>(+34)</w:t>
    </w:r>
    <w:r w:rsidRPr="00266E4D">
      <w:rPr>
        <w:b/>
        <w:bCs/>
        <w:sz w:val="18"/>
        <w:szCs w:val="18"/>
        <w:lang w:val="en-US"/>
      </w:rPr>
      <w:t xml:space="preserve">902 306 600 / </w:t>
    </w:r>
    <w:r>
      <w:rPr>
        <w:b/>
        <w:bCs/>
        <w:sz w:val="18"/>
        <w:szCs w:val="18"/>
        <w:lang w:val="en-US"/>
      </w:rPr>
      <w:t>(+34)</w:t>
    </w:r>
    <w:r w:rsidRPr="00266E4D">
      <w:rPr>
        <w:b/>
        <w:bCs/>
        <w:sz w:val="18"/>
        <w:szCs w:val="18"/>
        <w:lang w:val="en-US"/>
      </w:rPr>
      <w:t>985 861 255 OR BY EMAIL info@centrotitobustillo.com. THANK YOU VERY MUCH</w:t>
    </w:r>
  </w:p>
  <w:p w14:paraId="3594B183" w14:textId="77777777" w:rsidR="00AB03D9" w:rsidRPr="00266E4D" w:rsidRDefault="00AB03D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2856" w14:textId="77777777" w:rsidR="00AB03D9" w:rsidRDefault="00AB03D9">
      <w:pPr>
        <w:spacing w:after="0" w:line="240" w:lineRule="auto"/>
      </w:pPr>
      <w:r>
        <w:separator/>
      </w:r>
    </w:p>
  </w:footnote>
  <w:footnote w:type="continuationSeparator" w:id="0">
    <w:p w14:paraId="046B1AF8" w14:textId="77777777" w:rsidR="00AB03D9" w:rsidRDefault="00AB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0D8F" w14:textId="77777777" w:rsidR="00AB03D9" w:rsidRDefault="00A82FF6" w:rsidP="00CF4ED4">
    <w:pPr>
      <w:pStyle w:val="Encabezado"/>
    </w:pPr>
    <w:r>
      <w:rPr>
        <w:rFonts w:ascii="Verdana" w:hAnsi="Verdana" w:cs="Arial"/>
        <w:noProof/>
        <w:color w:val="00CCFF"/>
        <w:sz w:val="16"/>
        <w:szCs w:val="16"/>
        <w:lang w:eastAsia="es-ES"/>
      </w:rPr>
      <w:drawing>
        <wp:inline distT="0" distB="0" distL="0" distR="0" wp14:anchorId="304D0D7D" wp14:editId="170B305B">
          <wp:extent cx="1333500" cy="12619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261903"/>
                  </a:xfrm>
                  <a:prstGeom prst="rect">
                    <a:avLst/>
                  </a:prstGeom>
                  <a:noFill/>
                </pic:spPr>
              </pic:pic>
            </a:graphicData>
          </a:graphic>
        </wp:inline>
      </w:drawing>
    </w:r>
    <w:r>
      <w:tab/>
    </w:r>
    <w:r>
      <w:tab/>
    </w:r>
    <w:r>
      <w:rPr>
        <w:noProof/>
        <w:lang w:eastAsia="es-ES"/>
      </w:rPr>
      <w:drawing>
        <wp:inline distT="0" distB="0" distL="0" distR="0" wp14:anchorId="234AD286" wp14:editId="087B32C1">
          <wp:extent cx="1354474" cy="1015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ITO.jpg"/>
                  <pic:cNvPicPr/>
                </pic:nvPicPr>
                <pic:blipFill>
                  <a:blip r:embed="rId2">
                    <a:extLst>
                      <a:ext uri="{28A0092B-C50C-407E-A947-70E740481C1C}">
                        <a14:useLocalDpi xmlns:a14="http://schemas.microsoft.com/office/drawing/2010/main" val="0"/>
                      </a:ext>
                    </a:extLst>
                  </a:blip>
                  <a:stretch>
                    <a:fillRect/>
                  </a:stretch>
                </pic:blipFill>
                <pic:spPr>
                  <a:xfrm>
                    <a:off x="0" y="0"/>
                    <a:ext cx="1437198" cy="107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D4B"/>
    <w:multiLevelType w:val="multilevel"/>
    <w:tmpl w:val="C70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9610A"/>
    <w:multiLevelType w:val="multilevel"/>
    <w:tmpl w:val="F02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17883">
    <w:abstractNumId w:val="0"/>
  </w:num>
  <w:num w:numId="2" w16cid:durableId="40943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71"/>
    <w:rsid w:val="002042BC"/>
    <w:rsid w:val="00266E4D"/>
    <w:rsid w:val="0060006A"/>
    <w:rsid w:val="00736671"/>
    <w:rsid w:val="00773A8A"/>
    <w:rsid w:val="009B4E0D"/>
    <w:rsid w:val="00A82FF6"/>
    <w:rsid w:val="00AB03D9"/>
    <w:rsid w:val="00AF5DEA"/>
    <w:rsid w:val="00FF5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BE52"/>
  <w15:chartTrackingRefBased/>
  <w15:docId w15:val="{E029FE3D-2FBB-4768-9E9D-C059C6E6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2FF6"/>
    <w:rPr>
      <w:color w:val="0782C1"/>
      <w:u w:val="single"/>
    </w:rPr>
  </w:style>
  <w:style w:type="paragraph" w:styleId="Prrafodelista">
    <w:name w:val="List Paragraph"/>
    <w:basedOn w:val="Normal"/>
    <w:uiPriority w:val="34"/>
    <w:qFormat/>
    <w:rsid w:val="00A82FF6"/>
    <w:pPr>
      <w:ind w:left="720"/>
      <w:contextualSpacing/>
    </w:pPr>
  </w:style>
  <w:style w:type="paragraph" w:styleId="Encabezado">
    <w:name w:val="header"/>
    <w:basedOn w:val="Normal"/>
    <w:link w:val="EncabezadoCar"/>
    <w:uiPriority w:val="99"/>
    <w:unhideWhenUsed/>
    <w:rsid w:val="00A82F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FF6"/>
  </w:style>
  <w:style w:type="paragraph" w:styleId="Piedepgina">
    <w:name w:val="footer"/>
    <w:basedOn w:val="Normal"/>
    <w:link w:val="PiedepginaCar"/>
    <w:uiPriority w:val="99"/>
    <w:unhideWhenUsed/>
    <w:rsid w:val="00A82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FF6"/>
  </w:style>
  <w:style w:type="paragraph" w:customStyle="1" w:styleId="Default">
    <w:name w:val="Default"/>
    <w:rsid w:val="00A82F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418</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Mieres</dc:creator>
  <cp:keywords/>
  <dc:description/>
  <cp:lastModifiedBy>Fuentes 2</cp:lastModifiedBy>
  <cp:revision>4</cp:revision>
  <dcterms:created xsi:type="dcterms:W3CDTF">2022-09-07T13:26:00Z</dcterms:created>
  <dcterms:modified xsi:type="dcterms:W3CDTF">2025-02-20T12:18:00Z</dcterms:modified>
</cp:coreProperties>
</file>